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3E19" w14:textId="77777777" w:rsidR="00B91D8D" w:rsidRPr="00B91D8D" w:rsidRDefault="00B91D8D" w:rsidP="00B91D8D">
      <w:pPr>
        <w:spacing w:after="0" w:line="240" w:lineRule="auto"/>
        <w:jc w:val="center"/>
        <w:textAlignment w:val="baseline"/>
        <w:rPr>
          <w:rFonts w:ascii="Aptos" w:eastAsia="Times New Roman" w:hAnsi="Aptos" w:cs="Times New Roman"/>
          <w:kern w:val="0"/>
          <w:lang w:val="en-US" w:eastAsia="en-GB"/>
          <w14:ligatures w14:val="none"/>
        </w:rPr>
      </w:pPr>
      <w:r w:rsidRPr="00B91D8D">
        <w:rPr>
          <w:rFonts w:ascii="Aptos" w:eastAsia="Times New Roman" w:hAnsi="Aptos" w:cs="Times New Roman"/>
          <w:b/>
          <w:bCs/>
          <w:color w:val="1B5E5B"/>
          <w:kern w:val="0"/>
          <w:sz w:val="56"/>
          <w:szCs w:val="56"/>
          <w:lang w:eastAsia="en-GB"/>
          <w14:ligatures w14:val="none"/>
        </w:rPr>
        <w:t>Masterclass Week4</w:t>
      </w:r>
      <w:r w:rsidRPr="00B91D8D">
        <w:rPr>
          <w:rFonts w:ascii="Aptos" w:eastAsia="Times New Roman" w:hAnsi="Aptos" w:cs="Times New Roman"/>
          <w:color w:val="1B5E5B"/>
          <w:kern w:val="0"/>
          <w:sz w:val="56"/>
          <w:szCs w:val="56"/>
          <w:lang w:val="en-US" w:eastAsia="en-GB"/>
          <w14:ligatures w14:val="none"/>
        </w:rPr>
        <w:t> </w:t>
      </w:r>
    </w:p>
    <w:p w14:paraId="1659230C" w14:textId="77777777" w:rsidR="00B91D8D" w:rsidRPr="00B91D8D" w:rsidRDefault="00B91D8D" w:rsidP="00B91D8D">
      <w:pPr>
        <w:spacing w:after="0" w:line="240" w:lineRule="auto"/>
        <w:jc w:val="center"/>
        <w:textAlignment w:val="baseline"/>
        <w:rPr>
          <w:rFonts w:ascii="Aptos" w:eastAsia="Times New Roman" w:hAnsi="Aptos" w:cs="Times New Roman"/>
          <w:kern w:val="0"/>
          <w:sz w:val="48"/>
          <w:szCs w:val="48"/>
          <w:lang w:val="en-US" w:eastAsia="en-GB"/>
          <w14:ligatures w14:val="none"/>
        </w:rPr>
      </w:pPr>
      <w:r w:rsidRPr="00B91D8D">
        <w:rPr>
          <w:rFonts w:ascii="Aptos" w:eastAsia="Times New Roman" w:hAnsi="Aptos" w:cs="Times New Roman"/>
          <w:b/>
          <w:bCs/>
          <w:color w:val="1B5E5B"/>
          <w:kern w:val="0"/>
          <w:sz w:val="48"/>
          <w:szCs w:val="48"/>
          <w:lang w:eastAsia="en-GB"/>
          <w14:ligatures w14:val="none"/>
        </w:rPr>
        <w:t>ANALYSING COMPETITORS AND COMPETITVE ADVANTAGE</w:t>
      </w:r>
      <w:r w:rsidRPr="00B91D8D">
        <w:rPr>
          <w:rFonts w:ascii="Aptos" w:eastAsia="Times New Roman" w:hAnsi="Aptos" w:cs="Times New Roman"/>
          <w:color w:val="1B5E5B"/>
          <w:kern w:val="0"/>
          <w:sz w:val="48"/>
          <w:szCs w:val="48"/>
          <w:lang w:val="en-US" w:eastAsia="en-GB"/>
          <w14:ligatures w14:val="none"/>
        </w:rPr>
        <w:t> </w:t>
      </w:r>
    </w:p>
    <w:p w14:paraId="38D9F458" w14:textId="77777777" w:rsidR="00B91D8D" w:rsidRDefault="00B91D8D" w:rsidP="00B91D8D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74A22E4A" w14:textId="675812E6" w:rsidR="00B91D8D" w:rsidRPr="00B91D8D" w:rsidRDefault="00B91D8D" w:rsidP="00B91D8D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val="en-US" w:eastAsia="en-GB"/>
          <w14:ligatures w14:val="none"/>
        </w:rPr>
      </w:pPr>
      <w:r w:rsidRPr="00B91D8D">
        <w:rPr>
          <w:rFonts w:ascii="Aptos" w:eastAsia="Times New Roman" w:hAnsi="Aptos" w:cs="Times New Roman"/>
          <w:kern w:val="0"/>
          <w:lang w:eastAsia="en-GB"/>
          <w14:ligatures w14:val="none"/>
        </w:rPr>
        <w:t>Key learning points: How to identify your competitors and be clear on your points of difference.</w:t>
      </w:r>
      <w:r w:rsidRPr="00B91D8D">
        <w:rPr>
          <w:rFonts w:ascii="Aptos" w:eastAsia="Times New Roman" w:hAnsi="Aptos" w:cs="Times New Roman"/>
          <w:kern w:val="0"/>
          <w:lang w:val="en-US" w:eastAsia="en-GB"/>
          <w14:ligatures w14:val="none"/>
        </w:rPr>
        <w:t> </w:t>
      </w:r>
    </w:p>
    <w:p w14:paraId="0CD6D029" w14:textId="3DE3D98A" w:rsidR="00B91D8D" w:rsidRPr="00B91D8D" w:rsidRDefault="00B91D8D" w:rsidP="00B91D8D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1B5E5B"/>
          <w:kern w:val="0"/>
          <w:sz w:val="48"/>
          <w:szCs w:val="48"/>
          <w:shd w:val="clear" w:color="auto" w:fill="FFFFFF"/>
          <w:lang w:val="en-US" w:eastAsia="en-GB"/>
          <w14:ligatures w14:val="none"/>
        </w:rPr>
      </w:pPr>
      <w:r w:rsidRPr="00B91D8D">
        <w:rPr>
          <w:rFonts w:ascii="Aptos" w:eastAsia="Times New Roman" w:hAnsi="Aptos" w:cs="Times New Roman"/>
          <w:b/>
          <w:bCs/>
          <w:color w:val="1B5E5B"/>
          <w:kern w:val="0"/>
          <w:sz w:val="48"/>
          <w:szCs w:val="48"/>
          <w:shd w:val="clear" w:color="auto" w:fill="FFFFFF"/>
          <w:lang w:val="en-US" w:eastAsia="en-GB"/>
          <w14:ligatures w14:val="none"/>
        </w:rPr>
        <w:t>Tasks:</w:t>
      </w:r>
      <w:r w:rsidRPr="00B91D8D">
        <w:rPr>
          <w:rFonts w:ascii="Aptos" w:eastAsia="Times New Roman" w:hAnsi="Aptos" w:cs="Times New Roman"/>
          <w:color w:val="1B5E5B"/>
          <w:kern w:val="0"/>
          <w:sz w:val="48"/>
          <w:szCs w:val="48"/>
          <w:lang w:eastAsia="en-GB"/>
          <w14:ligatures w14:val="none"/>
        </w:rPr>
        <w:t> </w:t>
      </w:r>
    </w:p>
    <w:p w14:paraId="27FC715D" w14:textId="77777777" w:rsidR="00B91D8D" w:rsidRPr="00B91D8D" w:rsidRDefault="00B91D8D" w:rsidP="00B91D8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B91D8D">
        <w:rPr>
          <w:rFonts w:ascii="Aptos" w:eastAsia="Times New Roman" w:hAnsi="Aptos" w:cs="Calibri"/>
          <w:color w:val="000000"/>
          <w:kern w:val="0"/>
          <w:shd w:val="clear" w:color="auto" w:fill="FFFFFF"/>
          <w:lang w:eastAsia="en-GB"/>
          <w14:ligatures w14:val="none"/>
        </w:rPr>
        <w:t>Identify and categorise direct and indirect competitors</w:t>
      </w:r>
      <w:r w:rsidRPr="00B91D8D">
        <w:rPr>
          <w:rFonts w:ascii="Calibri" w:eastAsia="Times New Roman" w:hAnsi="Calibri" w:cs="Calibri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. </w:t>
      </w:r>
      <w:r w:rsidRPr="00B91D8D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24AA4378" w14:textId="77777777" w:rsidR="00B91D8D" w:rsidRPr="00B91D8D" w:rsidRDefault="00B91D8D" w:rsidP="00B91D8D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695"/>
        <w:gridCol w:w="1560"/>
        <w:gridCol w:w="1590"/>
        <w:gridCol w:w="2460"/>
      </w:tblGrid>
      <w:tr w:rsidR="00B91D8D" w:rsidRPr="00B91D8D" w14:paraId="416B47E9" w14:textId="77777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5C6AB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Competitor Name</w:t>
            </w: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34557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Why are they competition for my business:</w:t>
            </w: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815C9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Direct competitor?</w:t>
            </w: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1228B18A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How?</w:t>
            </w: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FB5BA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Indirect Competitor?</w:t>
            </w: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475B7C0F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How?</w:t>
            </w: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31CF9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What actions I can take to stand out:</w:t>
            </w: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B91D8D" w:rsidRPr="00B91D8D" w14:paraId="121BD10B" w14:textId="77777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28C1D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1BB5FF8A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30192428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CCFE6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07B53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81803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E0467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B91D8D" w:rsidRPr="00B91D8D" w14:paraId="22EB7590" w14:textId="77777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F3C81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3F3112D4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58AC336B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D78FE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7A269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E4C77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86586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B91D8D" w:rsidRPr="00B91D8D" w14:paraId="68FFD951" w14:textId="77777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9CB6A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18CD6608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1AD00BD6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2DCCC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D3F98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DA0FA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59347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B91D8D" w:rsidRPr="00B91D8D" w14:paraId="09AF1CBB" w14:textId="77777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0E00D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65E03494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654DF425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C1C3C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4201C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0A4D2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FCD2D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B91D8D" w:rsidRPr="00B91D8D" w14:paraId="7846FD66" w14:textId="77777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DDC45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49280E98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20C4BAA8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985EA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33567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490A0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D2CA9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B91D8D" w:rsidRPr="00B91D8D" w14:paraId="063DF396" w14:textId="77777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42020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40013F05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0ADB8307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E5FB6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A9D7C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88C1E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42E38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1B681C9" w14:textId="77777777" w:rsidR="00B91D8D" w:rsidRPr="00B91D8D" w:rsidRDefault="00B91D8D" w:rsidP="00B91D8D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val="en-US" w:eastAsia="en-GB"/>
          <w14:ligatures w14:val="none"/>
        </w:rPr>
      </w:pPr>
      <w:r w:rsidRPr="00B91D8D">
        <w:rPr>
          <w:rFonts w:ascii="Aptos" w:eastAsia="Times New Roman" w:hAnsi="Aptos" w:cs="Times New Roman"/>
          <w:kern w:val="0"/>
          <w:lang w:val="en-US" w:eastAsia="en-GB"/>
          <w14:ligatures w14:val="none"/>
        </w:rPr>
        <w:t> </w:t>
      </w:r>
    </w:p>
    <w:p w14:paraId="219DA9A7" w14:textId="77777777" w:rsidR="00B91D8D" w:rsidRPr="00B91D8D" w:rsidRDefault="00B91D8D" w:rsidP="00B91D8D">
      <w:pPr>
        <w:spacing w:after="0" w:line="240" w:lineRule="auto"/>
        <w:ind w:firstLine="720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91D8D">
        <w:rPr>
          <w:rFonts w:ascii="Aptos" w:eastAsia="Times New Roman" w:hAnsi="Aptos" w:cs="Times New Roman"/>
          <w:kern w:val="0"/>
          <w:lang w:eastAsia="en-GB"/>
          <w14:ligatures w14:val="none"/>
        </w:rPr>
        <w:t>1.a Based on the above, who is your number one competitor and why? </w:t>
      </w:r>
    </w:p>
    <w:p w14:paraId="388236E6" w14:textId="77777777" w:rsidR="00B91D8D" w:rsidRPr="00B91D8D" w:rsidRDefault="00B91D8D" w:rsidP="00B91D8D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91D8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7680D71D" w14:textId="77777777" w:rsidR="00B91D8D" w:rsidRDefault="00B91D8D" w:rsidP="00B91D8D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val="en-US" w:eastAsia="en-GB"/>
          <w14:ligatures w14:val="none"/>
        </w:rPr>
      </w:pPr>
      <w:r w:rsidRPr="00B91D8D">
        <w:rPr>
          <w:rFonts w:ascii="Aptos" w:eastAsia="Times New Roman" w:hAnsi="Aptos" w:cs="Times New Roman"/>
          <w:kern w:val="0"/>
          <w:lang w:val="en-US" w:eastAsia="en-GB"/>
          <w14:ligatures w14:val="none"/>
        </w:rPr>
        <w:t> </w:t>
      </w:r>
    </w:p>
    <w:p w14:paraId="426A2367" w14:textId="77777777" w:rsidR="00B91D8D" w:rsidRDefault="00B91D8D" w:rsidP="00B91D8D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val="en-US" w:eastAsia="en-GB"/>
          <w14:ligatures w14:val="none"/>
        </w:rPr>
      </w:pPr>
    </w:p>
    <w:p w14:paraId="47A17BA7" w14:textId="77777777" w:rsidR="00B91D8D" w:rsidRDefault="00B91D8D" w:rsidP="00B91D8D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val="en-US" w:eastAsia="en-GB"/>
          <w14:ligatures w14:val="none"/>
        </w:rPr>
      </w:pPr>
    </w:p>
    <w:p w14:paraId="5405A584" w14:textId="77777777" w:rsidR="00B91D8D" w:rsidRDefault="00B91D8D" w:rsidP="00B91D8D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val="en-US" w:eastAsia="en-GB"/>
          <w14:ligatures w14:val="none"/>
        </w:rPr>
      </w:pPr>
    </w:p>
    <w:p w14:paraId="0C988282" w14:textId="77777777" w:rsidR="00B91D8D" w:rsidRDefault="00B91D8D" w:rsidP="00B91D8D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val="en-US" w:eastAsia="en-GB"/>
          <w14:ligatures w14:val="none"/>
        </w:rPr>
      </w:pPr>
    </w:p>
    <w:p w14:paraId="35DA9945" w14:textId="77777777" w:rsidR="00B91D8D" w:rsidRPr="00B91D8D" w:rsidRDefault="00B91D8D" w:rsidP="00B91D8D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val="en-US" w:eastAsia="en-GB"/>
          <w14:ligatures w14:val="none"/>
        </w:rPr>
      </w:pPr>
    </w:p>
    <w:p w14:paraId="47C97144" w14:textId="77777777" w:rsidR="00B91D8D" w:rsidRPr="00B91D8D" w:rsidRDefault="00B91D8D" w:rsidP="00B91D8D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B91D8D">
        <w:rPr>
          <w:rFonts w:ascii="Aptos" w:eastAsia="Times New Roman" w:hAnsi="Aptos" w:cs="Calibri"/>
          <w:color w:val="000000"/>
          <w:kern w:val="0"/>
          <w:shd w:val="clear" w:color="auto" w:fill="FFFFFF"/>
          <w:lang w:eastAsia="en-GB"/>
          <w14:ligatures w14:val="none"/>
        </w:rPr>
        <w:lastRenderedPageBreak/>
        <w:t>Review Porters 5 Forces and complete the following diagram</w:t>
      </w:r>
      <w:r w:rsidRPr="00B91D8D">
        <w:rPr>
          <w:rFonts w:ascii="Calibri" w:eastAsia="Times New Roman" w:hAnsi="Calibri" w:cs="Calibri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: </w:t>
      </w:r>
      <w:r w:rsidRPr="00B91D8D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160B0FC1" w14:textId="77777777" w:rsidR="00B91D8D" w:rsidRPr="00B91D8D" w:rsidRDefault="00B91D8D" w:rsidP="00B91D8D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91D8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41680E9E" w14:textId="77777777" w:rsidR="00B91D8D" w:rsidRPr="00B91D8D" w:rsidRDefault="00B91D8D" w:rsidP="00B91D8D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91D8D">
        <w:rPr>
          <w:rFonts w:ascii="Aptos" w:eastAsia="Times New Roman" w:hAnsi="Aptos" w:cs="Times New Roman"/>
          <w:noProof/>
          <w:color w:val="000000"/>
          <w:kern w:val="0"/>
          <w:shd w:val="clear" w:color="auto" w:fill="E1E3E6"/>
          <w:lang w:eastAsia="en-GB"/>
          <w14:ligatures w14:val="none"/>
        </w:rPr>
        <w:drawing>
          <wp:inline distT="0" distB="0" distL="0" distR="0" wp14:anchorId="63F60681" wp14:editId="7064702E">
            <wp:extent cx="5721350" cy="3924300"/>
            <wp:effectExtent l="0" t="0" r="0" b="0"/>
            <wp:docPr id="5" name="Picture 2" descr="Porter's Five Forces: Free Template with Example — Piscani Consulting 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ter's Five Forces: Free Template with Example — Piscani Consulting  Servic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D8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5005A362" w14:textId="77777777" w:rsidR="00B91D8D" w:rsidRPr="00B91D8D" w:rsidRDefault="00B91D8D" w:rsidP="00B91D8D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91D8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0359B43B" w14:textId="77777777" w:rsidR="00B91D8D" w:rsidRPr="00B91D8D" w:rsidRDefault="00B91D8D" w:rsidP="00B91D8D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91D8D">
        <w:rPr>
          <w:rFonts w:ascii="Aptos" w:eastAsia="Times New Roman" w:hAnsi="Aptos" w:cs="Times New Roman"/>
          <w:kern w:val="0"/>
          <w:lang w:eastAsia="en-GB"/>
          <w14:ligatures w14:val="none"/>
        </w:rPr>
        <w:t>Based on your understanding and research: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1740"/>
        <w:gridCol w:w="1701"/>
        <w:gridCol w:w="1699"/>
        <w:gridCol w:w="2209"/>
      </w:tblGrid>
      <w:tr w:rsidR="00B91D8D" w:rsidRPr="00B91D8D" w14:paraId="14714A1B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3F5CE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9A66B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Threat of substitutes</w:t>
            </w: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234C1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Threat of new entrants</w:t>
            </w: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EC0CF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Supplier Power</w:t>
            </w: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77FDE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Buyer/Consumer Power </w:t>
            </w: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B91D8D" w:rsidRPr="00B91D8D" w14:paraId="2DE7BE7F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4BB35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Is this high or low for you?</w:t>
            </w: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56FED272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08DC325D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Why?</w:t>
            </w: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4D030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3C336FF8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1C5B4F38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75FAE4D1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35291F16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059A5DE5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0E10D7F0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  <w:p w14:paraId="3738B913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0F229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6C3B9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F45DA" w14:textId="77777777" w:rsidR="00B91D8D" w:rsidRPr="00B91D8D" w:rsidRDefault="00B91D8D" w:rsidP="00B91D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91D8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E83E32F" w14:textId="77777777" w:rsidR="00B91D8D" w:rsidRPr="00B91D8D" w:rsidRDefault="00B91D8D" w:rsidP="00B91D8D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B91D8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14AF3BC6" w14:textId="77777777" w:rsidR="00B91D8D" w:rsidRPr="00B91D8D" w:rsidRDefault="00B91D8D" w:rsidP="00B91D8D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kern w:val="0"/>
          <w:lang w:val="en-US" w:eastAsia="en-GB"/>
          <w14:ligatures w14:val="none"/>
        </w:rPr>
      </w:pPr>
      <w:r w:rsidRPr="00B91D8D">
        <w:rPr>
          <w:rFonts w:ascii="Aptos" w:eastAsia="Times New Roman" w:hAnsi="Aptos" w:cs="Times New Roman"/>
          <w:kern w:val="0"/>
          <w:lang w:val="en-US" w:eastAsia="en-GB"/>
          <w14:ligatures w14:val="none"/>
        </w:rPr>
        <w:t> </w:t>
      </w:r>
    </w:p>
    <w:p w14:paraId="2194C92A" w14:textId="77777777" w:rsidR="00B91D8D" w:rsidRPr="00B91D8D" w:rsidRDefault="00B91D8D" w:rsidP="00B91D8D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Aptos" w:eastAsia="Times New Roman" w:hAnsi="Aptos" w:cs="Times New Roman"/>
          <w:kern w:val="0"/>
          <w:lang w:val="en-US" w:eastAsia="en-GB"/>
          <w14:ligatures w14:val="none"/>
        </w:rPr>
      </w:pPr>
      <w:r w:rsidRPr="00B91D8D">
        <w:rPr>
          <w:rFonts w:ascii="Aptos" w:eastAsia="Times New Roman" w:hAnsi="Aptos" w:cs="Times New Roman"/>
          <w:kern w:val="0"/>
          <w:lang w:eastAsia="en-GB"/>
          <w14:ligatures w14:val="none"/>
        </w:rPr>
        <w:t>How much competitive rivalry is there in your industry or segment?</w:t>
      </w:r>
      <w:r w:rsidRPr="00B91D8D">
        <w:rPr>
          <w:rFonts w:ascii="Aptos" w:eastAsia="Times New Roman" w:hAnsi="Aptos" w:cs="Times New Roman"/>
          <w:kern w:val="0"/>
          <w:lang w:val="en-US" w:eastAsia="en-GB"/>
          <w14:ligatures w14:val="none"/>
        </w:rPr>
        <w:t> </w:t>
      </w:r>
    </w:p>
    <w:p w14:paraId="25EBD67E" w14:textId="77777777" w:rsidR="00A26B79" w:rsidRPr="00B91D8D" w:rsidRDefault="00A26B79" w:rsidP="00B91D8D"/>
    <w:sectPr w:rsidR="00A26B79" w:rsidRPr="00B91D8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2261" w14:textId="77777777" w:rsidR="001A4ED4" w:rsidRDefault="001A4ED4">
      <w:pPr>
        <w:spacing w:after="0" w:line="240" w:lineRule="auto"/>
      </w:pPr>
      <w:r>
        <w:separator/>
      </w:r>
    </w:p>
  </w:endnote>
  <w:endnote w:type="continuationSeparator" w:id="0">
    <w:p w14:paraId="7A4F1128" w14:textId="77777777" w:rsidR="001A4ED4" w:rsidRDefault="001A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0F18" w14:textId="77777777" w:rsidR="008C4E58" w:rsidRDefault="00B91D8D" w:rsidP="00C018D1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ptos" w:eastAsiaTheme="majorEastAsia" w:hAnsi="Aptos" w:cs="Segoe UI"/>
        <w:color w:val="808080"/>
        <w:lang w:val="en-US"/>
      </w:rPr>
      <w:t>South Bank Works Incubator </w:t>
    </w:r>
    <w:proofErr w:type="spellStart"/>
    <w:r>
      <w:rPr>
        <w:rStyle w:val="normaltextrun"/>
        <w:rFonts w:ascii="Aptos" w:eastAsiaTheme="majorEastAsia" w:hAnsi="Aptos" w:cs="Segoe UI"/>
        <w:color w:val="808080"/>
        <w:lang w:val="en-US"/>
      </w:rPr>
      <w:t>Programme</w:t>
    </w:r>
    <w:proofErr w:type="spellEnd"/>
    <w:r>
      <w:rPr>
        <w:rStyle w:val="normaltextrun"/>
        <w:rFonts w:ascii="Aptos" w:eastAsiaTheme="majorEastAsia" w:hAnsi="Aptos" w:cs="Segoe UI"/>
        <w:color w:val="808080"/>
        <w:lang w:val="en-US"/>
      </w:rPr>
      <w:t> | 2025-26 Cohort</w:t>
    </w:r>
    <w:r>
      <w:rPr>
        <w:rStyle w:val="eop"/>
        <w:rFonts w:ascii="Aptos" w:eastAsiaTheme="majorEastAsia" w:hAnsi="Aptos" w:cs="Segoe UI"/>
        <w:color w:val="808080"/>
      </w:rPr>
      <w:t> </w:t>
    </w:r>
  </w:p>
  <w:p w14:paraId="3E63F571" w14:textId="77777777" w:rsidR="008C4E58" w:rsidRDefault="008C4E58" w:rsidP="00C018D1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hyperlink r:id="rId1" w:tgtFrame="_blank" w:history="1">
      <w:r>
        <w:rPr>
          <w:rStyle w:val="normaltextrun"/>
          <w:rFonts w:ascii="Aptos" w:eastAsiaTheme="majorEastAsia" w:hAnsi="Aptos" w:cs="Segoe UI"/>
          <w:color w:val="1B5D5B"/>
          <w:u w:val="single"/>
          <w:lang w:val="en-US"/>
        </w:rPr>
        <w:t>https://bit.ly/works-cohort</w:t>
      </w:r>
    </w:hyperlink>
    <w:r>
      <w:rPr>
        <w:rStyle w:val="eop"/>
        <w:rFonts w:ascii="Aptos" w:eastAsiaTheme="majorEastAsia" w:hAnsi="Aptos" w:cs="Segoe UI"/>
        <w:color w:val="1B5D5B"/>
      </w:rPr>
      <w:t> </w:t>
    </w:r>
  </w:p>
  <w:p w14:paraId="1BCBD548" w14:textId="77777777" w:rsidR="008C4E58" w:rsidRDefault="008C4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0FFE" w14:textId="77777777" w:rsidR="001A4ED4" w:rsidRDefault="001A4ED4">
      <w:pPr>
        <w:spacing w:after="0" w:line="240" w:lineRule="auto"/>
      </w:pPr>
      <w:r>
        <w:separator/>
      </w:r>
    </w:p>
  </w:footnote>
  <w:footnote w:type="continuationSeparator" w:id="0">
    <w:p w14:paraId="46214858" w14:textId="77777777" w:rsidR="001A4ED4" w:rsidRDefault="001A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6B81" w14:textId="77777777" w:rsidR="008C4E58" w:rsidRPr="0056146A" w:rsidRDefault="00B91D8D" w:rsidP="00F46CCD">
    <w:pPr>
      <w:pStyle w:val="Header"/>
      <w:jc w:val="center"/>
    </w:pPr>
    <w:r>
      <w:rPr>
        <w:noProof/>
      </w:rPr>
      <w:drawing>
        <wp:inline distT="0" distB="0" distL="0" distR="0" wp14:anchorId="2BCE4446" wp14:editId="231DEBF3">
          <wp:extent cx="1894205" cy="725170"/>
          <wp:effectExtent l="0" t="0" r="0" b="0"/>
          <wp:docPr id="1945438433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75B"/>
    <w:multiLevelType w:val="hybridMultilevel"/>
    <w:tmpl w:val="28A0C8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E7BE7"/>
    <w:multiLevelType w:val="multilevel"/>
    <w:tmpl w:val="4274E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AC5C08"/>
    <w:multiLevelType w:val="multilevel"/>
    <w:tmpl w:val="C11AA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A354B1"/>
    <w:multiLevelType w:val="hybridMultilevel"/>
    <w:tmpl w:val="C394B01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39A3CD7"/>
    <w:multiLevelType w:val="multilevel"/>
    <w:tmpl w:val="7256A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0665989">
    <w:abstractNumId w:val="0"/>
  </w:num>
  <w:num w:numId="2" w16cid:durableId="485510518">
    <w:abstractNumId w:val="1"/>
  </w:num>
  <w:num w:numId="3" w16cid:durableId="744037288">
    <w:abstractNumId w:val="2"/>
  </w:num>
  <w:num w:numId="4" w16cid:durableId="1330910700">
    <w:abstractNumId w:val="4"/>
  </w:num>
  <w:num w:numId="5" w16cid:durableId="190194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79"/>
    <w:rsid w:val="00117D17"/>
    <w:rsid w:val="00147265"/>
    <w:rsid w:val="00181877"/>
    <w:rsid w:val="001A4ED4"/>
    <w:rsid w:val="001C4103"/>
    <w:rsid w:val="001C572C"/>
    <w:rsid w:val="002577DF"/>
    <w:rsid w:val="00273979"/>
    <w:rsid w:val="00372E23"/>
    <w:rsid w:val="004168F3"/>
    <w:rsid w:val="004B5018"/>
    <w:rsid w:val="00512CA9"/>
    <w:rsid w:val="005F04F5"/>
    <w:rsid w:val="00653264"/>
    <w:rsid w:val="006F46B7"/>
    <w:rsid w:val="00765715"/>
    <w:rsid w:val="007D272F"/>
    <w:rsid w:val="007F2615"/>
    <w:rsid w:val="008C4E58"/>
    <w:rsid w:val="008D3C44"/>
    <w:rsid w:val="008F1C45"/>
    <w:rsid w:val="00965612"/>
    <w:rsid w:val="00986BBB"/>
    <w:rsid w:val="009B078C"/>
    <w:rsid w:val="00A2053E"/>
    <w:rsid w:val="00A26B79"/>
    <w:rsid w:val="00A65EDF"/>
    <w:rsid w:val="00B24AE8"/>
    <w:rsid w:val="00B91D8D"/>
    <w:rsid w:val="00B95B03"/>
    <w:rsid w:val="00BD655D"/>
    <w:rsid w:val="00C108A8"/>
    <w:rsid w:val="00C81A6E"/>
    <w:rsid w:val="00D27918"/>
    <w:rsid w:val="00DE6586"/>
    <w:rsid w:val="00ED1E78"/>
    <w:rsid w:val="00F04148"/>
    <w:rsid w:val="00F26C52"/>
    <w:rsid w:val="00F40944"/>
    <w:rsid w:val="00F46CCD"/>
    <w:rsid w:val="00F46D96"/>
    <w:rsid w:val="00FB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9AFD"/>
  <w15:chartTrackingRefBased/>
  <w15:docId w15:val="{DDC7628E-53DB-C84B-B29C-1BBFC0BE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B79"/>
  </w:style>
  <w:style w:type="paragraph" w:styleId="Heading1">
    <w:name w:val="heading 1"/>
    <w:basedOn w:val="Normal"/>
    <w:next w:val="Normal"/>
    <w:link w:val="Heading1Char"/>
    <w:uiPriority w:val="9"/>
    <w:qFormat/>
    <w:rsid w:val="00A2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B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6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B79"/>
  </w:style>
  <w:style w:type="paragraph" w:styleId="Footer">
    <w:name w:val="footer"/>
    <w:basedOn w:val="Normal"/>
    <w:link w:val="FooterChar"/>
    <w:uiPriority w:val="99"/>
    <w:unhideWhenUsed/>
    <w:rsid w:val="00A26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B79"/>
  </w:style>
  <w:style w:type="paragraph" w:customStyle="1" w:styleId="paragraph">
    <w:name w:val="paragraph"/>
    <w:basedOn w:val="Normal"/>
    <w:rsid w:val="00A2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26B79"/>
  </w:style>
  <w:style w:type="character" w:customStyle="1" w:styleId="eop">
    <w:name w:val="eop"/>
    <w:basedOn w:val="DefaultParagraphFont"/>
    <w:rsid w:val="00A26B79"/>
  </w:style>
  <w:style w:type="table" w:styleId="TableGrid">
    <w:name w:val="Table Grid"/>
    <w:basedOn w:val="TableNormal"/>
    <w:uiPriority w:val="39"/>
    <w:rsid w:val="00A6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works-coh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b711ea-85c6-4f9a-8aa0-d1b308d6eba3" xsi:nil="true"/>
    <lcf76f155ced4ddcb4097134ff3c332f xmlns="facef0c0-e4e0-40b8-b57d-2672b70162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64C05111FDE439604516B0987B88B" ma:contentTypeVersion="19" ma:contentTypeDescription="Create a new document." ma:contentTypeScope="" ma:versionID="b8b6bba136c37aea6aac898a9af68387">
  <xsd:schema xmlns:xsd="http://www.w3.org/2001/XMLSchema" xmlns:xs="http://www.w3.org/2001/XMLSchema" xmlns:p="http://schemas.microsoft.com/office/2006/metadata/properties" xmlns:ns2="facef0c0-e4e0-40b8-b57d-2672b70162f2" xmlns:ns3="36b711ea-85c6-4f9a-8aa0-d1b308d6eba3" targetNamespace="http://schemas.microsoft.com/office/2006/metadata/properties" ma:root="true" ma:fieldsID="1e57fc9b18fe2e0212572dd4a377c497" ns2:_="" ns3:_="">
    <xsd:import namespace="facef0c0-e4e0-40b8-b57d-2672b70162f2"/>
    <xsd:import namespace="36b711ea-85c6-4f9a-8aa0-d1b308d6e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f0c0-e4e0-40b8-b57d-2672b701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0be400-43d2-48fb-b2c5-56d9df8ec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11ea-85c6-4f9a-8aa0-d1b308d6e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e86f05-45d1-4a50-bec4-5645195bf4a4}" ma:internalName="TaxCatchAll" ma:showField="CatchAllData" ma:web="36b711ea-85c6-4f9a-8aa0-d1b308d6e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25C53-007C-43EF-9F57-B5D41E71B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30850-B7B3-4CEC-82C4-A1ECAEBB25B6}">
  <ds:schemaRefs>
    <ds:schemaRef ds:uri="http://schemas.microsoft.com/office/2006/metadata/properties"/>
    <ds:schemaRef ds:uri="http://schemas.microsoft.com/office/infopath/2007/PartnerControls"/>
    <ds:schemaRef ds:uri="36b711ea-85c6-4f9a-8aa0-d1b308d6eba3"/>
    <ds:schemaRef ds:uri="facef0c0-e4e0-40b8-b57d-2672b70162f2"/>
  </ds:schemaRefs>
</ds:datastoreItem>
</file>

<file path=customXml/itemProps3.xml><?xml version="1.0" encoding="utf-8"?>
<ds:datastoreItem xmlns:ds="http://schemas.openxmlformats.org/officeDocument/2006/customXml" ds:itemID="{CC5AF2BB-8F06-4B8A-9698-C1375FE55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ef0c0-e4e0-40b8-b57d-2672b70162f2"/>
    <ds:schemaRef ds:uri="36b711ea-85c6-4f9a-8aa0-d1b308d6e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Kadeza Begum</dc:creator>
  <cp:keywords/>
  <dc:description/>
  <cp:lastModifiedBy>Monica Maurici</cp:lastModifiedBy>
  <cp:revision>36</cp:revision>
  <dcterms:created xsi:type="dcterms:W3CDTF">2025-09-23T10:30:00Z</dcterms:created>
  <dcterms:modified xsi:type="dcterms:W3CDTF">2025-11-04T08:40:00Z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0x010100BB064C05111FDE439604516B0987B88B</vt:lpwstr>
  </property>
  <property fmtid="{D5CDD505-2E9C-101B-9397-08002B2CF9AE}" pid="3" name="MediaServiceImageTags">
    <vt:lpwstr/>
  </property>
</Properties>
</file>